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 xml:space="preserve">УТВЕРЖДАЮ:  </w:t>
      </w:r>
    </w:p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 xml:space="preserve">Директор   МБУ ДО ДШИ </w:t>
      </w:r>
    </w:p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>г</w:t>
      </w:r>
      <w:proofErr w:type="gramStart"/>
      <w:r w:rsidRPr="00B05779">
        <w:rPr>
          <w:b/>
        </w:rPr>
        <w:t>.М</w:t>
      </w:r>
      <w:proofErr w:type="gramEnd"/>
      <w:r w:rsidRPr="00B05779">
        <w:rPr>
          <w:b/>
        </w:rPr>
        <w:t>едногорска</w:t>
      </w:r>
    </w:p>
    <w:p w:rsidR="00B05779" w:rsidRDefault="00B05779" w:rsidP="00B05779">
      <w:pPr>
        <w:ind w:firstLine="5954"/>
        <w:rPr>
          <w:b/>
        </w:rPr>
      </w:pPr>
      <w:r w:rsidRPr="00B05779">
        <w:rPr>
          <w:b/>
        </w:rPr>
        <w:t>_________Т. Г. Майорова</w:t>
      </w:r>
    </w:p>
    <w:p w:rsidR="00B05779" w:rsidRPr="00B05779" w:rsidRDefault="00C416FD" w:rsidP="00B05779">
      <w:pPr>
        <w:ind w:firstLine="5954"/>
        <w:rPr>
          <w:b/>
        </w:rPr>
      </w:pPr>
      <w:r>
        <w:rPr>
          <w:b/>
          <w:sz w:val="28"/>
          <w:szCs w:val="28"/>
        </w:rPr>
        <w:t xml:space="preserve">02 </w:t>
      </w:r>
      <w:r w:rsidR="00586113">
        <w:rPr>
          <w:b/>
          <w:sz w:val="28"/>
          <w:szCs w:val="28"/>
        </w:rPr>
        <w:t xml:space="preserve"> сентября 2023</w:t>
      </w:r>
      <w:r w:rsidR="00B05779">
        <w:rPr>
          <w:b/>
          <w:sz w:val="28"/>
          <w:szCs w:val="28"/>
        </w:rPr>
        <w:t xml:space="preserve"> г.</w:t>
      </w:r>
    </w:p>
    <w:p w:rsidR="0001439D" w:rsidRDefault="0001439D" w:rsidP="00B057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662" w:rsidRDefault="00173662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6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F16CB" w:rsidRDefault="0036014D" w:rsidP="000E1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E1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9B0">
        <w:rPr>
          <w:rFonts w:ascii="Times New Roman" w:hAnsi="Times New Roman" w:cs="Times New Roman"/>
          <w:b/>
          <w:sz w:val="28"/>
          <w:szCs w:val="28"/>
        </w:rPr>
        <w:t>п</w:t>
      </w:r>
      <w:r w:rsidR="00173662" w:rsidRPr="00173662">
        <w:rPr>
          <w:rFonts w:ascii="Times New Roman" w:hAnsi="Times New Roman" w:cs="Times New Roman"/>
          <w:b/>
          <w:sz w:val="28"/>
          <w:szCs w:val="28"/>
        </w:rPr>
        <w:t>ротиводействия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173662" w:rsidRDefault="0049772D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8269B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8269B0">
        <w:rPr>
          <w:rFonts w:ascii="Times New Roman" w:hAnsi="Times New Roman" w:cs="Times New Roman"/>
          <w:b/>
          <w:sz w:val="28"/>
          <w:szCs w:val="28"/>
        </w:rPr>
        <w:t>Детская</w:t>
      </w:r>
      <w:proofErr w:type="gramEnd"/>
      <w:r w:rsidR="008269B0">
        <w:rPr>
          <w:rFonts w:ascii="Times New Roman" w:hAnsi="Times New Roman" w:cs="Times New Roman"/>
          <w:b/>
          <w:sz w:val="28"/>
          <w:szCs w:val="28"/>
        </w:rPr>
        <w:t xml:space="preserve"> школа искусств города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Медногорска</w:t>
      </w:r>
      <w:r w:rsidR="008269B0">
        <w:rPr>
          <w:rFonts w:ascii="Times New Roman" w:hAnsi="Times New Roman" w:cs="Times New Roman"/>
          <w:b/>
          <w:sz w:val="28"/>
          <w:szCs w:val="28"/>
        </w:rPr>
        <w:t>»</w:t>
      </w:r>
    </w:p>
    <w:p w:rsidR="00173662" w:rsidRDefault="008269B0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86113">
        <w:rPr>
          <w:rFonts w:ascii="Times New Roman" w:hAnsi="Times New Roman" w:cs="Times New Roman"/>
          <w:b/>
          <w:sz w:val="28"/>
          <w:szCs w:val="28"/>
        </w:rPr>
        <w:t>а 2023-2024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4A19" w:rsidRDefault="004D4A19" w:rsidP="00795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394"/>
        <w:gridCol w:w="2410"/>
        <w:gridCol w:w="1950"/>
      </w:tblGrid>
      <w:tr w:rsidR="00480F18" w:rsidRPr="00480F18" w:rsidTr="00480F18">
        <w:tc>
          <w:tcPr>
            <w:tcW w:w="817" w:type="dxa"/>
          </w:tcPr>
          <w:p w:rsidR="00795B52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</w:t>
            </w:r>
            <w:r w:rsidR="00572502"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572502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18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приказа по Учреждению:</w:t>
            </w:r>
          </w:p>
          <w:p w:rsidR="00795B52" w:rsidRPr="00222B61" w:rsidRDefault="00480F18" w:rsidP="00652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на учебный год по</w:t>
            </w:r>
            <w:r w:rsidR="00D509F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в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г. Медногорска;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Default="008269B0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5207A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07A" w:rsidRPr="00A5207A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795B5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на коррупционность нормативных правовых актов и распорядительных документов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410" w:type="dxa"/>
          </w:tcPr>
          <w:p w:rsidR="00795B5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7250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50" w:type="dxa"/>
          </w:tcPr>
          <w:p w:rsidR="00795B5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  <w:p w:rsidR="00816F1C" w:rsidRPr="00816F1C" w:rsidRDefault="00816F1C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1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Учреждении</w:t>
            </w:r>
          </w:p>
        </w:tc>
        <w:tc>
          <w:tcPr>
            <w:tcW w:w="2410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2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необходимого для организации работы по предупреждению коррупционных проявлений 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2410" w:type="dxa"/>
          </w:tcPr>
          <w:p w:rsidR="00795B52" w:rsidRPr="007E132C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7E132C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необходимости, но не менее 1 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D04075" w:rsidRPr="00F91A91" w:rsidRDefault="00F91A91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Кодекса этики и служебного поведения работников Учреждения</w:t>
            </w:r>
          </w:p>
        </w:tc>
        <w:tc>
          <w:tcPr>
            <w:tcW w:w="2410" w:type="dxa"/>
          </w:tcPr>
          <w:p w:rsidR="00795B52" w:rsidRPr="00480F18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</w:t>
            </w:r>
            <w:r w:rsidR="00F91A91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</w:p>
        </w:tc>
        <w:tc>
          <w:tcPr>
            <w:tcW w:w="1950" w:type="dxa"/>
          </w:tcPr>
          <w:p w:rsidR="00795B52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5207A" w:rsidRPr="00F91A91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F91A91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6706D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6D" w:rsidRPr="00480F18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8E2113" w:rsidRDefault="00D04075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среди родителей ДШИ</w:t>
            </w:r>
          </w:p>
          <w:p w:rsidR="00D04075" w:rsidRPr="008E2113" w:rsidRDefault="00D04075" w:rsidP="00D0407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антикоррупционной политике МО города Медногорска.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преподавателей на заседании педагогического совета ДШИ </w:t>
            </w:r>
            <w:proofErr w:type="gramStart"/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04075" w:rsidRPr="00480F18" w:rsidRDefault="00D04075" w:rsidP="008E211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«Аналитическим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>социологического исследования о состоянии коррупции и эффективности мер, предпринимаемых по ее предупреждению в государственных органах и органах местного самоуправления в Оренбургской области».</w:t>
            </w:r>
          </w:p>
        </w:tc>
        <w:tc>
          <w:tcPr>
            <w:tcW w:w="2410" w:type="dxa"/>
          </w:tcPr>
          <w:p w:rsidR="00D04075" w:rsidRDefault="007602C9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Г. А.</w:t>
            </w:r>
          </w:p>
          <w:p w:rsidR="00795B52" w:rsidRPr="00D82591" w:rsidRDefault="00D04075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D8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795B52" w:rsidRDefault="006520C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5207A" w:rsidRPr="00480F18" w:rsidRDefault="00D04075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просвещения всех участников образовательного процесса (встречи, беседы, собрания) 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</w:t>
            </w:r>
            <w:r w:rsidR="0083628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95B52" w:rsidRPr="00F3193E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2410" w:type="dxa"/>
          </w:tcPr>
          <w:p w:rsidR="00795B52" w:rsidRPr="00F3193E" w:rsidRDefault="00F3193E" w:rsidP="00F31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06D" w:rsidRPr="00480F18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среди родителей по теме: «Удовлетворенность родителей качеством образовательных услуг»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114B8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F070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410" w:type="dxa"/>
          </w:tcPr>
          <w:p w:rsidR="00795B52" w:rsidRPr="00480F18" w:rsidRDefault="0037478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0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экспертизы жалоб и обращений граждан, поступающих через информационные каналы связи (почтовый, электронные адреса, телефон, гостевая книга сайта ОУ) на действия (бездействия) руководителей и сотрудников на предмет установления фактов проявления коррупции должностными лицами ОУ и организации их проверки</w:t>
            </w:r>
          </w:p>
        </w:tc>
        <w:tc>
          <w:tcPr>
            <w:tcW w:w="2410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A7135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ОУ с изменениями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повышению антикоррупционной компе</w:t>
            </w:r>
            <w:r w:rsidR="00331026">
              <w:rPr>
                <w:rFonts w:ascii="Times New Roman" w:hAnsi="Times New Roman" w:cs="Times New Roman"/>
                <w:sz w:val="24"/>
                <w:szCs w:val="24"/>
              </w:rPr>
              <w:t>тенции работников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советах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№44-ФЗ «О контрактной системе в сфере закупок товаров, работ, услуг, для обеспечения государственных и муниципальных нужд»</w:t>
            </w:r>
          </w:p>
        </w:tc>
        <w:tc>
          <w:tcPr>
            <w:tcW w:w="241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 Учреждения, финансово-хозяйственной деятельностью, в том числе за  распределением стимулирующей части ФОТ </w:t>
            </w:r>
          </w:p>
        </w:tc>
        <w:tc>
          <w:tcPr>
            <w:tcW w:w="241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64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026" w:rsidRPr="00480F18" w:rsidRDefault="0033102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итоговой аттестации</w:t>
            </w:r>
          </w:p>
        </w:tc>
        <w:tc>
          <w:tcPr>
            <w:tcW w:w="2410" w:type="dxa"/>
          </w:tcPr>
          <w:p w:rsidR="0056488D" w:rsidRDefault="0033102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5648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87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2410" w:type="dxa"/>
          </w:tcPr>
          <w:p w:rsidR="00795B52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4C81" w:rsidRP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9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района к информации о деятельности образовательного учреждения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954C81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проводить родительские собрания, с предоставлением отчетов об использовании внебюджетных средств, полученных школой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A5207A" w:rsidRDefault="00065F9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 2023</w:t>
            </w:r>
          </w:p>
          <w:p w:rsidR="004D4A19" w:rsidRPr="004D4A19" w:rsidRDefault="00D509F6" w:rsidP="00D509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 202</w:t>
            </w:r>
            <w:r w:rsidR="00065F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4D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5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95B52" w:rsidRPr="00480F18" w:rsidRDefault="00795B52" w:rsidP="00480F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95B52" w:rsidRPr="00480F18" w:rsidSect="0070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17"/>
    <w:multiLevelType w:val="hybridMultilevel"/>
    <w:tmpl w:val="942E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4BD9"/>
    <w:multiLevelType w:val="hybridMultilevel"/>
    <w:tmpl w:val="296A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D5C3B"/>
    <w:multiLevelType w:val="multilevel"/>
    <w:tmpl w:val="2734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CAB27E5"/>
    <w:multiLevelType w:val="hybridMultilevel"/>
    <w:tmpl w:val="4F64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04D4C"/>
    <w:multiLevelType w:val="hybridMultilevel"/>
    <w:tmpl w:val="2E606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E1FC0"/>
    <w:rsid w:val="0001439D"/>
    <w:rsid w:val="0003380E"/>
    <w:rsid w:val="00065F98"/>
    <w:rsid w:val="000B5279"/>
    <w:rsid w:val="000C4242"/>
    <w:rsid w:val="000E1656"/>
    <w:rsid w:val="00114B82"/>
    <w:rsid w:val="00115AC7"/>
    <w:rsid w:val="00142D81"/>
    <w:rsid w:val="00173662"/>
    <w:rsid w:val="00176B04"/>
    <w:rsid w:val="00222B61"/>
    <w:rsid w:val="00250DAF"/>
    <w:rsid w:val="00274608"/>
    <w:rsid w:val="002C4A19"/>
    <w:rsid w:val="002F5557"/>
    <w:rsid w:val="00331026"/>
    <w:rsid w:val="0036014D"/>
    <w:rsid w:val="00362344"/>
    <w:rsid w:val="00374786"/>
    <w:rsid w:val="00480F18"/>
    <w:rsid w:val="0049772D"/>
    <w:rsid w:val="004A0C17"/>
    <w:rsid w:val="004D4A19"/>
    <w:rsid w:val="0056488D"/>
    <w:rsid w:val="00572502"/>
    <w:rsid w:val="00586113"/>
    <w:rsid w:val="005F6FAB"/>
    <w:rsid w:val="006327AF"/>
    <w:rsid w:val="006520CD"/>
    <w:rsid w:val="006C57BC"/>
    <w:rsid w:val="006F0C8C"/>
    <w:rsid w:val="00706B98"/>
    <w:rsid w:val="007602C9"/>
    <w:rsid w:val="0076706D"/>
    <w:rsid w:val="00777246"/>
    <w:rsid w:val="00781802"/>
    <w:rsid w:val="00795B52"/>
    <w:rsid w:val="007E132C"/>
    <w:rsid w:val="00804FC5"/>
    <w:rsid w:val="00816F1C"/>
    <w:rsid w:val="008269B0"/>
    <w:rsid w:val="0083628E"/>
    <w:rsid w:val="00875931"/>
    <w:rsid w:val="008844C8"/>
    <w:rsid w:val="008C5CF5"/>
    <w:rsid w:val="008E2113"/>
    <w:rsid w:val="008F0706"/>
    <w:rsid w:val="00954C81"/>
    <w:rsid w:val="009957B8"/>
    <w:rsid w:val="009E1FC0"/>
    <w:rsid w:val="009E523C"/>
    <w:rsid w:val="00A16D2F"/>
    <w:rsid w:val="00A20AE4"/>
    <w:rsid w:val="00A5207A"/>
    <w:rsid w:val="00A71356"/>
    <w:rsid w:val="00B05779"/>
    <w:rsid w:val="00C11CDE"/>
    <w:rsid w:val="00C416FD"/>
    <w:rsid w:val="00CC205A"/>
    <w:rsid w:val="00CF16CB"/>
    <w:rsid w:val="00D04075"/>
    <w:rsid w:val="00D34EDB"/>
    <w:rsid w:val="00D509F6"/>
    <w:rsid w:val="00D82591"/>
    <w:rsid w:val="00F12439"/>
    <w:rsid w:val="00F3193E"/>
    <w:rsid w:val="00F8700C"/>
    <w:rsid w:val="00F91A91"/>
    <w:rsid w:val="00FC5D32"/>
    <w:rsid w:val="00FD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9772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97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Юляфка))</dc:creator>
  <cp:keywords/>
  <dc:description/>
  <cp:lastModifiedBy>User</cp:lastModifiedBy>
  <cp:revision>49</cp:revision>
  <cp:lastPrinted>2022-06-03T07:06:00Z</cp:lastPrinted>
  <dcterms:created xsi:type="dcterms:W3CDTF">2015-08-05T09:50:00Z</dcterms:created>
  <dcterms:modified xsi:type="dcterms:W3CDTF">2023-09-30T07:55:00Z</dcterms:modified>
</cp:coreProperties>
</file>