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3C" w:rsidRDefault="00D1793C" w:rsidP="00D1793C">
      <w:pPr>
        <w:pStyle w:val="a3"/>
        <w:shd w:val="clear" w:color="auto" w:fill="F1F1F1"/>
        <w:spacing w:after="159" w:afterAutospacing="0"/>
        <w:rPr>
          <w:rFonts w:ascii="Tahoma" w:hAnsi="Tahoma" w:cs="Tahoma"/>
          <w:color w:val="555555"/>
          <w:sz w:val="15"/>
          <w:szCs w:val="15"/>
        </w:rPr>
      </w:pPr>
      <w:r>
        <w:rPr>
          <w:b/>
          <w:bCs/>
          <w:color w:val="FFA500"/>
          <w:sz w:val="30"/>
          <w:szCs w:val="30"/>
        </w:rPr>
        <w:t>Интернет-ресурсы для образовательных организаций сферы культуры и искусства и учащихся</w:t>
      </w:r>
    </w:p>
    <w:p w:rsidR="00D1793C" w:rsidRDefault="00D1793C" w:rsidP="00D1793C">
      <w:pPr>
        <w:pStyle w:val="a3"/>
        <w:shd w:val="clear" w:color="auto" w:fill="F1F1F1"/>
        <w:spacing w:after="159" w:afterAutospacing="0"/>
        <w:rPr>
          <w:rFonts w:ascii="Tahoma" w:hAnsi="Tahoma" w:cs="Tahoma"/>
          <w:color w:val="555555"/>
          <w:sz w:val="15"/>
          <w:szCs w:val="15"/>
        </w:rPr>
      </w:pPr>
      <w:r>
        <w:rPr>
          <w:b/>
          <w:bCs/>
          <w:color w:val="FFA500"/>
          <w:sz w:val="20"/>
          <w:szCs w:val="20"/>
        </w:rPr>
        <w:t>Архив концертов, спектаклей, экскурсий, фильмов и книг с бесплатным доступом на портале культурного наследия России «</w:t>
      </w:r>
      <w:proofErr w:type="spellStart"/>
      <w:r>
        <w:rPr>
          <w:b/>
          <w:bCs/>
          <w:color w:val="FFA500"/>
          <w:sz w:val="20"/>
          <w:szCs w:val="20"/>
        </w:rPr>
        <w:t>Культура</w:t>
      </w:r>
      <w:proofErr w:type="gramStart"/>
      <w:r>
        <w:rPr>
          <w:b/>
          <w:bCs/>
          <w:color w:val="FFA500"/>
          <w:sz w:val="20"/>
          <w:szCs w:val="20"/>
        </w:rPr>
        <w:t>.Р</w:t>
      </w:r>
      <w:proofErr w:type="gramEnd"/>
      <w:r>
        <w:rPr>
          <w:b/>
          <w:bCs/>
          <w:color w:val="FFA500"/>
          <w:sz w:val="20"/>
          <w:szCs w:val="20"/>
        </w:rPr>
        <w:t>Ф</w:t>
      </w:r>
      <w:proofErr w:type="spellEnd"/>
      <w:r>
        <w:rPr>
          <w:b/>
          <w:bCs/>
          <w:color w:val="FFA500"/>
          <w:sz w:val="20"/>
          <w:szCs w:val="20"/>
        </w:rPr>
        <w:t>»</w:t>
      </w:r>
    </w:p>
    <w:p w:rsidR="00D1793C" w:rsidRDefault="00D1793C" w:rsidP="00D1793C">
      <w:pPr>
        <w:pStyle w:val="a3"/>
        <w:shd w:val="clear" w:color="auto" w:fill="F1F1F1"/>
        <w:spacing w:after="159" w:afterAutospacing="0"/>
        <w:rPr>
          <w:rFonts w:ascii="Tahoma" w:hAnsi="Tahoma" w:cs="Tahoma"/>
          <w:color w:val="555555"/>
          <w:sz w:val="15"/>
          <w:szCs w:val="15"/>
        </w:rPr>
      </w:pPr>
      <w:proofErr w:type="gramStart"/>
      <w:r>
        <w:rPr>
          <w:color w:val="FFA500"/>
          <w:sz w:val="20"/>
          <w:szCs w:val="20"/>
        </w:rPr>
        <w:t>Более 1000 лекций от ведущих ученых и деятелей культуры: </w:t>
      </w:r>
      <w:hyperlink r:id="rId4" w:history="1">
        <w:r>
          <w:rPr>
            <w:rStyle w:val="a4"/>
            <w:color w:val="FFA500"/>
            <w:sz w:val="20"/>
            <w:szCs w:val="20"/>
            <w:u w:val="none"/>
          </w:rPr>
          <w:t>https://www.culture.ru/lectures</w:t>
        </w:r>
      </w:hyperlink>
      <w:r>
        <w:rPr>
          <w:color w:val="555555"/>
          <w:sz w:val="22"/>
          <w:szCs w:val="22"/>
        </w:rPr>
        <w:br/>
      </w:r>
      <w:r>
        <w:rPr>
          <w:color w:val="FFA500"/>
          <w:sz w:val="20"/>
          <w:szCs w:val="20"/>
        </w:rPr>
        <w:t>Каталог спектаклей: </w:t>
      </w:r>
      <w:hyperlink r:id="rId5" w:history="1">
        <w:r>
          <w:rPr>
            <w:rStyle w:val="a4"/>
            <w:color w:val="FFA500"/>
            <w:sz w:val="20"/>
            <w:szCs w:val="20"/>
            <w:u w:val="none"/>
          </w:rPr>
          <w:t>https://www.culture.ru/theaters/performances</w:t>
        </w:r>
      </w:hyperlink>
      <w:r>
        <w:rPr>
          <w:color w:val="555555"/>
          <w:sz w:val="22"/>
          <w:szCs w:val="22"/>
        </w:rPr>
        <w:br/>
      </w:r>
      <w:r>
        <w:rPr>
          <w:color w:val="FFA500"/>
          <w:sz w:val="20"/>
          <w:szCs w:val="20"/>
        </w:rPr>
        <w:t>Каталог фильмов: </w:t>
      </w:r>
      <w:hyperlink r:id="rId6" w:history="1">
        <w:r>
          <w:rPr>
            <w:rStyle w:val="a4"/>
            <w:color w:val="FFA500"/>
            <w:sz w:val="20"/>
            <w:szCs w:val="20"/>
            <w:u w:val="none"/>
          </w:rPr>
          <w:t>https://www.culture.ru/cinema/movies/</w:t>
        </w:r>
      </w:hyperlink>
      <w:r>
        <w:rPr>
          <w:color w:val="555555"/>
          <w:sz w:val="22"/>
          <w:szCs w:val="22"/>
        </w:rPr>
        <w:br/>
      </w:r>
      <w:r>
        <w:rPr>
          <w:color w:val="FFA500"/>
          <w:sz w:val="20"/>
          <w:szCs w:val="20"/>
        </w:rPr>
        <w:t>Каталог концертов: </w:t>
      </w:r>
      <w:hyperlink r:id="rId7" w:history="1">
        <w:r>
          <w:rPr>
            <w:rStyle w:val="a4"/>
            <w:color w:val="FFA500"/>
            <w:sz w:val="20"/>
            <w:szCs w:val="20"/>
            <w:u w:val="none"/>
          </w:rPr>
          <w:t>https://www.culture.ru/music/concerts</w:t>
        </w:r>
      </w:hyperlink>
      <w:r>
        <w:rPr>
          <w:color w:val="555555"/>
          <w:sz w:val="22"/>
          <w:szCs w:val="22"/>
        </w:rPr>
        <w:br/>
      </w:r>
      <w:proofErr w:type="spellStart"/>
      <w:r>
        <w:rPr>
          <w:color w:val="FFA500"/>
          <w:sz w:val="20"/>
          <w:szCs w:val="20"/>
        </w:rPr>
        <w:t>Онлайн</w:t>
      </w:r>
      <w:proofErr w:type="spellEnd"/>
      <w:r>
        <w:rPr>
          <w:color w:val="FFA500"/>
          <w:sz w:val="20"/>
          <w:szCs w:val="20"/>
        </w:rPr>
        <w:t xml:space="preserve"> трансляции концертов, спектаклей, экскурсий и записи прошедших трансляций: </w:t>
      </w:r>
      <w:hyperlink r:id="rId8" w:anchor="schedule" w:history="1">
        <w:r>
          <w:rPr>
            <w:rStyle w:val="a4"/>
            <w:color w:val="FFA500"/>
            <w:sz w:val="20"/>
            <w:szCs w:val="20"/>
            <w:u w:val="none"/>
          </w:rPr>
          <w:t>https://www.culture.ru/s/nacionalnyj-proekt-kultura/#schedule</w:t>
        </w:r>
      </w:hyperlink>
      <w:proofErr w:type="gramEnd"/>
    </w:p>
    <w:p w:rsidR="00D1793C" w:rsidRDefault="00D1793C" w:rsidP="00D1793C">
      <w:pPr>
        <w:pStyle w:val="a3"/>
        <w:shd w:val="clear" w:color="auto" w:fill="F1F1F1"/>
        <w:spacing w:after="159" w:afterAutospacing="0"/>
        <w:rPr>
          <w:rFonts w:ascii="Tahoma" w:hAnsi="Tahoma" w:cs="Tahoma"/>
          <w:color w:val="555555"/>
          <w:sz w:val="15"/>
          <w:szCs w:val="15"/>
        </w:rPr>
      </w:pPr>
      <w:r>
        <w:rPr>
          <w:color w:val="FFA500"/>
          <w:sz w:val="20"/>
          <w:szCs w:val="20"/>
        </w:rPr>
        <w:t>Курсы лекций о музыке на портале «</w:t>
      </w:r>
      <w:proofErr w:type="spellStart"/>
      <w:r>
        <w:rPr>
          <w:color w:val="FFA500"/>
          <w:sz w:val="20"/>
          <w:szCs w:val="20"/>
        </w:rPr>
        <w:t>Muzium</w:t>
      </w:r>
      <w:proofErr w:type="spellEnd"/>
      <w:r>
        <w:rPr>
          <w:color w:val="FFA500"/>
          <w:sz w:val="20"/>
          <w:szCs w:val="20"/>
        </w:rPr>
        <w:t>»</w:t>
      </w:r>
      <w:r>
        <w:rPr>
          <w:color w:val="555555"/>
          <w:sz w:val="22"/>
          <w:szCs w:val="22"/>
        </w:rPr>
        <w:br/>
      </w:r>
      <w:hyperlink r:id="rId9" w:history="1">
        <w:r>
          <w:rPr>
            <w:rStyle w:val="a4"/>
            <w:color w:val="FFA500"/>
            <w:sz w:val="20"/>
            <w:szCs w:val="20"/>
            <w:u w:val="none"/>
          </w:rPr>
          <w:t>http://muzium.org/courses</w:t>
        </w:r>
      </w:hyperlink>
    </w:p>
    <w:p w:rsidR="00D1793C" w:rsidRDefault="00D1793C" w:rsidP="00D1793C">
      <w:pPr>
        <w:pStyle w:val="a3"/>
        <w:shd w:val="clear" w:color="auto" w:fill="F1F1F1"/>
        <w:spacing w:after="159" w:afterAutospacing="0"/>
        <w:rPr>
          <w:rFonts w:ascii="Tahoma" w:hAnsi="Tahoma" w:cs="Tahoma"/>
          <w:color w:val="555555"/>
          <w:sz w:val="15"/>
          <w:szCs w:val="15"/>
        </w:rPr>
      </w:pPr>
      <w:proofErr w:type="spellStart"/>
      <w:r>
        <w:rPr>
          <w:color w:val="FFA500"/>
          <w:sz w:val="20"/>
          <w:szCs w:val="20"/>
        </w:rPr>
        <w:t>Аудиолекции</w:t>
      </w:r>
      <w:proofErr w:type="spellEnd"/>
      <w:r>
        <w:rPr>
          <w:color w:val="FFA500"/>
          <w:sz w:val="20"/>
          <w:szCs w:val="20"/>
        </w:rPr>
        <w:t xml:space="preserve"> об искусстве, музыке, литературе, истории и философии на портале «</w:t>
      </w:r>
      <w:proofErr w:type="spellStart"/>
      <w:r>
        <w:rPr>
          <w:color w:val="FFA500"/>
          <w:sz w:val="20"/>
          <w:szCs w:val="20"/>
        </w:rPr>
        <w:t>Magisteria</w:t>
      </w:r>
      <w:proofErr w:type="spellEnd"/>
      <w:r>
        <w:rPr>
          <w:color w:val="FFA500"/>
          <w:sz w:val="20"/>
          <w:szCs w:val="20"/>
        </w:rPr>
        <w:t>»</w:t>
      </w:r>
      <w:r>
        <w:rPr>
          <w:color w:val="555555"/>
          <w:sz w:val="22"/>
          <w:szCs w:val="22"/>
        </w:rPr>
        <w:br/>
      </w:r>
      <w:hyperlink r:id="rId10" w:history="1">
        <w:r>
          <w:rPr>
            <w:rStyle w:val="a4"/>
            <w:color w:val="FFA500"/>
            <w:sz w:val="20"/>
            <w:szCs w:val="20"/>
            <w:u w:val="none"/>
          </w:rPr>
          <w:t>https://magisteria.ru/</w:t>
        </w:r>
      </w:hyperlink>
    </w:p>
    <w:p w:rsidR="00D1793C" w:rsidRDefault="00D1793C" w:rsidP="00D1793C">
      <w:pPr>
        <w:pStyle w:val="a3"/>
        <w:shd w:val="clear" w:color="auto" w:fill="F1F1F1"/>
        <w:spacing w:after="159" w:afterAutospacing="0"/>
        <w:rPr>
          <w:rFonts w:ascii="Tahoma" w:hAnsi="Tahoma" w:cs="Tahoma"/>
          <w:color w:val="555555"/>
          <w:sz w:val="15"/>
          <w:szCs w:val="15"/>
        </w:rPr>
      </w:pPr>
      <w:proofErr w:type="gramStart"/>
      <w:r>
        <w:rPr>
          <w:color w:val="FFA500"/>
          <w:sz w:val="20"/>
          <w:szCs w:val="20"/>
        </w:rPr>
        <w:t>Бесплатные</w:t>
      </w:r>
      <w:proofErr w:type="gramEnd"/>
      <w:r>
        <w:rPr>
          <w:color w:val="FFA500"/>
          <w:sz w:val="20"/>
          <w:szCs w:val="20"/>
        </w:rPr>
        <w:t xml:space="preserve"> </w:t>
      </w:r>
      <w:proofErr w:type="spellStart"/>
      <w:r>
        <w:rPr>
          <w:color w:val="FFA500"/>
          <w:sz w:val="20"/>
          <w:szCs w:val="20"/>
        </w:rPr>
        <w:t>онлайн-экскурсии</w:t>
      </w:r>
      <w:proofErr w:type="spellEnd"/>
      <w:r>
        <w:rPr>
          <w:color w:val="FFA500"/>
          <w:sz w:val="20"/>
          <w:szCs w:val="20"/>
        </w:rPr>
        <w:t xml:space="preserve"> крупнейших музеев мира</w:t>
      </w:r>
      <w:r>
        <w:rPr>
          <w:color w:val="555555"/>
          <w:sz w:val="22"/>
          <w:szCs w:val="22"/>
        </w:rPr>
        <w:br/>
      </w:r>
      <w:hyperlink r:id="rId11" w:history="1">
        <w:r>
          <w:rPr>
            <w:rStyle w:val="a4"/>
            <w:color w:val="FFA500"/>
            <w:sz w:val="20"/>
            <w:szCs w:val="20"/>
            <w:u w:val="none"/>
          </w:rPr>
          <w:t>https://www.culture.ru/news/255559/krupneishie-muzei-mira-predstavili-be...</w:t>
        </w:r>
      </w:hyperlink>
    </w:p>
    <w:p w:rsidR="00D1793C" w:rsidRDefault="00D1793C" w:rsidP="00D1793C">
      <w:pPr>
        <w:pStyle w:val="a3"/>
        <w:shd w:val="clear" w:color="auto" w:fill="F1F1F1"/>
        <w:spacing w:after="159" w:afterAutospacing="0"/>
        <w:rPr>
          <w:rFonts w:ascii="Tahoma" w:hAnsi="Tahoma" w:cs="Tahoma"/>
          <w:color w:val="555555"/>
          <w:sz w:val="15"/>
          <w:szCs w:val="15"/>
        </w:rPr>
      </w:pPr>
      <w:r>
        <w:rPr>
          <w:color w:val="FFA500"/>
          <w:sz w:val="20"/>
          <w:szCs w:val="20"/>
        </w:rPr>
        <w:t xml:space="preserve">Музеи и театры мира, работающие </w:t>
      </w:r>
      <w:proofErr w:type="spellStart"/>
      <w:r>
        <w:rPr>
          <w:color w:val="FFA500"/>
          <w:sz w:val="20"/>
          <w:szCs w:val="20"/>
        </w:rPr>
        <w:t>онлайн</w:t>
      </w:r>
      <w:proofErr w:type="spellEnd"/>
      <w:r>
        <w:rPr>
          <w:color w:val="555555"/>
          <w:sz w:val="22"/>
          <w:szCs w:val="22"/>
        </w:rPr>
        <w:br/>
      </w:r>
      <w:hyperlink r:id="rId12" w:history="1">
        <w:r>
          <w:rPr>
            <w:rStyle w:val="a4"/>
            <w:color w:val="FFA500"/>
            <w:sz w:val="20"/>
            <w:szCs w:val="20"/>
            <w:u w:val="none"/>
          </w:rPr>
          <w:t>https://www.culture.ru/news/255561/10-krupneishikh-teatrov-i-muzeev-koto...</w:t>
        </w:r>
      </w:hyperlink>
      <w:r>
        <w:rPr>
          <w:color w:val="555555"/>
          <w:sz w:val="22"/>
          <w:szCs w:val="22"/>
        </w:rPr>
        <w:br/>
      </w:r>
      <w:hyperlink r:id="rId13" w:history="1">
        <w:r>
          <w:rPr>
            <w:rStyle w:val="a4"/>
            <w:color w:val="FFA500"/>
            <w:sz w:val="20"/>
            <w:szCs w:val="20"/>
            <w:u w:val="none"/>
          </w:rPr>
          <w:t>https://www.culture.ru/news/255562/rossiiskie-teatry-otkryli-onlain-dost...</w:t>
        </w:r>
      </w:hyperlink>
    </w:p>
    <w:p w:rsidR="00D1793C" w:rsidRDefault="00D1793C" w:rsidP="00D1793C">
      <w:pPr>
        <w:pStyle w:val="a3"/>
        <w:shd w:val="clear" w:color="auto" w:fill="F1F1F1"/>
        <w:spacing w:after="159" w:afterAutospacing="0"/>
        <w:rPr>
          <w:rFonts w:ascii="Tahoma" w:hAnsi="Tahoma" w:cs="Tahoma"/>
          <w:color w:val="555555"/>
          <w:sz w:val="15"/>
          <w:szCs w:val="15"/>
        </w:rPr>
      </w:pPr>
      <w:proofErr w:type="spellStart"/>
      <w:r>
        <w:rPr>
          <w:color w:val="FFA500"/>
          <w:sz w:val="20"/>
          <w:szCs w:val="20"/>
        </w:rPr>
        <w:t>Онлайн-собрание</w:t>
      </w:r>
      <w:proofErr w:type="spellEnd"/>
      <w:r>
        <w:rPr>
          <w:color w:val="FFA500"/>
          <w:sz w:val="20"/>
          <w:szCs w:val="20"/>
        </w:rPr>
        <w:t xml:space="preserve"> экспонатов </w:t>
      </w:r>
      <w:proofErr w:type="gramStart"/>
      <w:r>
        <w:rPr>
          <w:color w:val="FFA500"/>
          <w:sz w:val="20"/>
          <w:szCs w:val="20"/>
        </w:rPr>
        <w:t>из</w:t>
      </w:r>
      <w:proofErr w:type="gramEnd"/>
      <w:r>
        <w:rPr>
          <w:color w:val="FFA500"/>
          <w:sz w:val="20"/>
          <w:szCs w:val="20"/>
        </w:rPr>
        <w:t xml:space="preserve"> более </w:t>
      </w:r>
      <w:proofErr w:type="gramStart"/>
      <w:r>
        <w:rPr>
          <w:color w:val="FFA500"/>
          <w:sz w:val="20"/>
          <w:szCs w:val="20"/>
        </w:rPr>
        <w:t>чем</w:t>
      </w:r>
      <w:proofErr w:type="gramEnd"/>
      <w:r>
        <w:rPr>
          <w:color w:val="FFA500"/>
          <w:sz w:val="20"/>
          <w:szCs w:val="20"/>
        </w:rPr>
        <w:t xml:space="preserve"> 1200 ведущих музеев и архивов мира в проекте «</w:t>
      </w:r>
      <w:proofErr w:type="spellStart"/>
      <w:r>
        <w:rPr>
          <w:color w:val="FFA500"/>
          <w:sz w:val="20"/>
          <w:szCs w:val="20"/>
        </w:rPr>
        <w:t>Google</w:t>
      </w:r>
      <w:proofErr w:type="spellEnd"/>
      <w:r>
        <w:rPr>
          <w:color w:val="FFA500"/>
          <w:sz w:val="20"/>
          <w:szCs w:val="20"/>
        </w:rPr>
        <w:t xml:space="preserve"> </w:t>
      </w:r>
      <w:proofErr w:type="spellStart"/>
      <w:r>
        <w:rPr>
          <w:color w:val="FFA500"/>
          <w:sz w:val="20"/>
          <w:szCs w:val="20"/>
        </w:rPr>
        <w:t>Arts</w:t>
      </w:r>
      <w:proofErr w:type="spellEnd"/>
      <w:r>
        <w:rPr>
          <w:color w:val="FFA500"/>
          <w:sz w:val="20"/>
          <w:szCs w:val="20"/>
        </w:rPr>
        <w:t xml:space="preserve"> &amp; </w:t>
      </w:r>
      <w:proofErr w:type="spellStart"/>
      <w:r>
        <w:rPr>
          <w:color w:val="FFA500"/>
          <w:sz w:val="20"/>
          <w:szCs w:val="20"/>
        </w:rPr>
        <w:t>Culture</w:t>
      </w:r>
      <w:proofErr w:type="spellEnd"/>
      <w:r>
        <w:rPr>
          <w:color w:val="FFA500"/>
          <w:sz w:val="20"/>
          <w:szCs w:val="20"/>
        </w:rPr>
        <w:t>»</w:t>
      </w:r>
      <w:r>
        <w:rPr>
          <w:color w:val="555555"/>
          <w:sz w:val="22"/>
          <w:szCs w:val="22"/>
        </w:rPr>
        <w:br/>
      </w:r>
      <w:hyperlink r:id="rId14" w:history="1">
        <w:r>
          <w:rPr>
            <w:rStyle w:val="a4"/>
            <w:color w:val="FFA500"/>
            <w:sz w:val="20"/>
            <w:szCs w:val="20"/>
            <w:u w:val="none"/>
          </w:rPr>
          <w:t>https://artsandculture.google.com/explore</w:t>
        </w:r>
      </w:hyperlink>
    </w:p>
    <w:p w:rsidR="00D1793C" w:rsidRDefault="00D1793C" w:rsidP="00D1793C">
      <w:pPr>
        <w:pStyle w:val="a3"/>
        <w:shd w:val="clear" w:color="auto" w:fill="F1F1F1"/>
        <w:spacing w:after="159" w:afterAutospacing="0"/>
        <w:rPr>
          <w:rFonts w:ascii="Tahoma" w:hAnsi="Tahoma" w:cs="Tahoma"/>
          <w:color w:val="555555"/>
          <w:sz w:val="15"/>
          <w:szCs w:val="15"/>
        </w:rPr>
      </w:pPr>
      <w:r>
        <w:rPr>
          <w:color w:val="FFA500"/>
          <w:sz w:val="20"/>
          <w:szCs w:val="20"/>
        </w:rPr>
        <w:t>Виртуальны визит в Государственный Эрмитаж и его филиалы</w:t>
      </w:r>
      <w:r>
        <w:rPr>
          <w:color w:val="555555"/>
          <w:sz w:val="22"/>
          <w:szCs w:val="22"/>
        </w:rPr>
        <w:br/>
      </w:r>
      <w:hyperlink r:id="rId15" w:history="1">
        <w:r>
          <w:rPr>
            <w:rStyle w:val="a4"/>
            <w:color w:val="FFA500"/>
            <w:sz w:val="20"/>
            <w:szCs w:val="20"/>
            <w:u w:val="none"/>
          </w:rPr>
          <w:t>https://www.hermitagemuseum.org/wps/portal/hermitage/panorama/!ut/p/z1/0...</w:t>
        </w:r>
      </w:hyperlink>
      <w:r>
        <w:rPr>
          <w:color w:val="555555"/>
          <w:sz w:val="22"/>
          <w:szCs w:val="22"/>
        </w:rPr>
        <w:br/>
      </w:r>
      <w:r>
        <w:rPr>
          <w:color w:val="FFA500"/>
          <w:sz w:val="20"/>
          <w:szCs w:val="20"/>
        </w:rPr>
        <w:t>Пятичасовое видео-путешествие по Эрмитажу: </w:t>
      </w:r>
      <w:hyperlink r:id="rId16" w:history="1">
        <w:r>
          <w:rPr>
            <w:rStyle w:val="a4"/>
            <w:color w:val="FFA500"/>
            <w:sz w:val="20"/>
            <w:szCs w:val="20"/>
            <w:u w:val="none"/>
          </w:rPr>
          <w:t>https://www.youtube.com/watch?v=_MU73rsL9qE</w:t>
        </w:r>
      </w:hyperlink>
    </w:p>
    <w:p w:rsidR="00D1793C" w:rsidRDefault="00D1793C" w:rsidP="00D1793C">
      <w:pPr>
        <w:pStyle w:val="a3"/>
        <w:shd w:val="clear" w:color="auto" w:fill="F1F1F1"/>
        <w:spacing w:after="159" w:afterAutospacing="0"/>
        <w:rPr>
          <w:rFonts w:ascii="Tahoma" w:hAnsi="Tahoma" w:cs="Tahoma"/>
          <w:color w:val="555555"/>
          <w:sz w:val="15"/>
          <w:szCs w:val="15"/>
        </w:rPr>
      </w:pPr>
      <w:r>
        <w:rPr>
          <w:color w:val="FFA500"/>
          <w:sz w:val="20"/>
          <w:szCs w:val="20"/>
        </w:rPr>
        <w:t xml:space="preserve">Виртуальный Русский музей (виртуальные туры по постоянной экспозиции и выставкам, </w:t>
      </w:r>
      <w:proofErr w:type="spellStart"/>
      <w:r>
        <w:rPr>
          <w:color w:val="FFA500"/>
          <w:sz w:val="20"/>
          <w:szCs w:val="20"/>
        </w:rPr>
        <w:t>онлайн-лекторий</w:t>
      </w:r>
      <w:proofErr w:type="spellEnd"/>
      <w:r>
        <w:rPr>
          <w:color w:val="FFA500"/>
          <w:sz w:val="20"/>
          <w:szCs w:val="20"/>
        </w:rPr>
        <w:t>)</w:t>
      </w:r>
      <w:r>
        <w:rPr>
          <w:color w:val="555555"/>
          <w:sz w:val="22"/>
          <w:szCs w:val="22"/>
        </w:rPr>
        <w:br/>
      </w:r>
      <w:hyperlink r:id="rId17" w:history="1">
        <w:r>
          <w:rPr>
            <w:rStyle w:val="a4"/>
            <w:color w:val="FFA500"/>
            <w:sz w:val="20"/>
            <w:szCs w:val="20"/>
            <w:u w:val="none"/>
          </w:rPr>
          <w:t>https://rusmuseumvrm.ru/</w:t>
        </w:r>
      </w:hyperlink>
    </w:p>
    <w:p w:rsidR="00D1793C" w:rsidRDefault="00D1793C" w:rsidP="00D1793C">
      <w:pPr>
        <w:pStyle w:val="a3"/>
        <w:shd w:val="clear" w:color="auto" w:fill="F1F1F1"/>
        <w:spacing w:after="159" w:afterAutospacing="0"/>
        <w:rPr>
          <w:rFonts w:ascii="Tahoma" w:hAnsi="Tahoma" w:cs="Tahoma"/>
          <w:color w:val="555555"/>
          <w:sz w:val="15"/>
          <w:szCs w:val="15"/>
        </w:rPr>
      </w:pPr>
      <w:r>
        <w:rPr>
          <w:color w:val="FFA500"/>
          <w:sz w:val="20"/>
          <w:szCs w:val="20"/>
        </w:rPr>
        <w:t>Электронные учебники издательства «Просвещение» (бесплатный доступ на 3 месяца)</w:t>
      </w:r>
      <w:r>
        <w:rPr>
          <w:color w:val="555555"/>
          <w:sz w:val="22"/>
          <w:szCs w:val="22"/>
        </w:rPr>
        <w:br/>
      </w:r>
      <w:hyperlink r:id="rId18" w:history="1">
        <w:r>
          <w:rPr>
            <w:rStyle w:val="a4"/>
            <w:color w:val="FFA500"/>
            <w:sz w:val="20"/>
            <w:szCs w:val="20"/>
            <w:u w:val="none"/>
          </w:rPr>
          <w:t>https://media.prosv.ru/</w:t>
        </w:r>
      </w:hyperlink>
    </w:p>
    <w:p w:rsidR="00D1793C" w:rsidRDefault="00D1793C" w:rsidP="00D1793C">
      <w:pPr>
        <w:pStyle w:val="a3"/>
        <w:shd w:val="clear" w:color="auto" w:fill="F1F1F1"/>
        <w:spacing w:after="159" w:afterAutospacing="0"/>
        <w:rPr>
          <w:rFonts w:ascii="Tahoma" w:hAnsi="Tahoma" w:cs="Tahoma"/>
          <w:color w:val="555555"/>
          <w:sz w:val="15"/>
          <w:szCs w:val="15"/>
        </w:rPr>
      </w:pPr>
      <w:r>
        <w:rPr>
          <w:color w:val="FFA500"/>
          <w:sz w:val="20"/>
          <w:szCs w:val="20"/>
        </w:rPr>
        <w:t xml:space="preserve">Электронные учебники издательского дома «Российский учебник» (бесплатный доступ по </w:t>
      </w:r>
      <w:proofErr w:type="spellStart"/>
      <w:r>
        <w:rPr>
          <w:color w:val="FFA500"/>
          <w:sz w:val="20"/>
          <w:szCs w:val="20"/>
        </w:rPr>
        <w:t>промокоду</w:t>
      </w:r>
      <w:proofErr w:type="spellEnd"/>
      <w:r>
        <w:rPr>
          <w:color w:val="FFA500"/>
          <w:sz w:val="20"/>
          <w:szCs w:val="20"/>
        </w:rPr>
        <w:t xml:space="preserve"> «</w:t>
      </w:r>
      <w:proofErr w:type="spellStart"/>
      <w:r>
        <w:rPr>
          <w:color w:val="FFA500"/>
          <w:sz w:val="20"/>
          <w:szCs w:val="20"/>
        </w:rPr>
        <w:t>УчимсяДома</w:t>
      </w:r>
      <w:proofErr w:type="spellEnd"/>
      <w:r>
        <w:rPr>
          <w:color w:val="FFA500"/>
          <w:sz w:val="20"/>
          <w:szCs w:val="20"/>
        </w:rPr>
        <w:t>»)</w:t>
      </w:r>
      <w:r>
        <w:rPr>
          <w:color w:val="555555"/>
          <w:sz w:val="22"/>
          <w:szCs w:val="22"/>
        </w:rPr>
        <w:br/>
      </w:r>
      <w:hyperlink r:id="rId19" w:history="1">
        <w:r>
          <w:rPr>
            <w:rStyle w:val="a4"/>
            <w:color w:val="FFA500"/>
            <w:sz w:val="20"/>
            <w:szCs w:val="20"/>
            <w:u w:val="none"/>
          </w:rPr>
          <w:t>https://rosuchebnik.ru/digital-help/</w:t>
        </w:r>
      </w:hyperlink>
    </w:p>
    <w:p w:rsidR="00D1793C" w:rsidRDefault="00D1793C" w:rsidP="00D1793C">
      <w:pPr>
        <w:pStyle w:val="a3"/>
        <w:shd w:val="clear" w:color="auto" w:fill="F1F1F1"/>
        <w:spacing w:after="159" w:afterAutospacing="0"/>
        <w:rPr>
          <w:rFonts w:ascii="Tahoma" w:hAnsi="Tahoma" w:cs="Tahoma"/>
          <w:color w:val="555555"/>
          <w:sz w:val="15"/>
          <w:szCs w:val="15"/>
        </w:rPr>
      </w:pPr>
      <w:r>
        <w:rPr>
          <w:color w:val="FFA500"/>
          <w:sz w:val="20"/>
          <w:szCs w:val="20"/>
        </w:rPr>
        <w:t>Лекции об искусстве на портале «</w:t>
      </w:r>
      <w:proofErr w:type="spellStart"/>
      <w:proofErr w:type="gramStart"/>
      <w:r>
        <w:rPr>
          <w:color w:val="FFA500"/>
          <w:sz w:val="20"/>
          <w:szCs w:val="20"/>
        </w:rPr>
        <w:t>А</w:t>
      </w:r>
      <w:proofErr w:type="gramEnd"/>
      <w:r>
        <w:rPr>
          <w:color w:val="FFA500"/>
          <w:sz w:val="20"/>
          <w:szCs w:val="20"/>
        </w:rPr>
        <w:t>rzamas</w:t>
      </w:r>
      <w:proofErr w:type="spellEnd"/>
      <w:r>
        <w:rPr>
          <w:color w:val="FFA500"/>
          <w:sz w:val="20"/>
          <w:szCs w:val="20"/>
        </w:rPr>
        <w:t>»</w:t>
      </w:r>
      <w:r>
        <w:rPr>
          <w:color w:val="555555"/>
          <w:sz w:val="22"/>
          <w:szCs w:val="22"/>
        </w:rPr>
        <w:br/>
      </w:r>
      <w:hyperlink r:id="rId20" w:anchor="arts" w:history="1">
        <w:r>
          <w:rPr>
            <w:rStyle w:val="a4"/>
            <w:color w:val="FFA500"/>
            <w:sz w:val="20"/>
            <w:szCs w:val="20"/>
            <w:u w:val="none"/>
          </w:rPr>
          <w:t>https://arzamas.academy/courses#arts</w:t>
        </w:r>
      </w:hyperlink>
    </w:p>
    <w:p w:rsidR="00D1793C" w:rsidRDefault="00D1793C" w:rsidP="00D1793C">
      <w:pPr>
        <w:pStyle w:val="a3"/>
        <w:shd w:val="clear" w:color="auto" w:fill="F1F1F1"/>
        <w:spacing w:after="159" w:afterAutospacing="0"/>
        <w:rPr>
          <w:rFonts w:ascii="Tahoma" w:hAnsi="Tahoma" w:cs="Tahoma"/>
          <w:color w:val="555555"/>
          <w:sz w:val="15"/>
          <w:szCs w:val="15"/>
        </w:rPr>
      </w:pPr>
      <w:proofErr w:type="spellStart"/>
      <w:r>
        <w:rPr>
          <w:color w:val="FFA500"/>
          <w:sz w:val="20"/>
          <w:szCs w:val="20"/>
        </w:rPr>
        <w:t>Онлайн</w:t>
      </w:r>
      <w:proofErr w:type="spellEnd"/>
      <w:r>
        <w:rPr>
          <w:color w:val="FFA500"/>
          <w:sz w:val="20"/>
          <w:szCs w:val="20"/>
        </w:rPr>
        <w:t xml:space="preserve"> трансляции концертов без публики и видеоархив концертов Московской филармонии</w:t>
      </w:r>
      <w:r>
        <w:rPr>
          <w:color w:val="555555"/>
          <w:sz w:val="22"/>
          <w:szCs w:val="22"/>
        </w:rPr>
        <w:br/>
      </w:r>
      <w:hyperlink r:id="rId21" w:history="1">
        <w:r>
          <w:rPr>
            <w:rStyle w:val="a4"/>
            <w:color w:val="FFA500"/>
            <w:sz w:val="20"/>
            <w:szCs w:val="20"/>
            <w:u w:val="none"/>
          </w:rPr>
          <w:t>https://meloman.ru/</w:t>
        </w:r>
      </w:hyperlink>
    </w:p>
    <w:p w:rsidR="00D1793C" w:rsidRDefault="00D1793C" w:rsidP="00D1793C">
      <w:pPr>
        <w:pStyle w:val="a3"/>
        <w:shd w:val="clear" w:color="auto" w:fill="F1F1F1"/>
        <w:spacing w:after="159" w:afterAutospacing="0"/>
        <w:rPr>
          <w:rFonts w:ascii="Tahoma" w:hAnsi="Tahoma" w:cs="Tahoma"/>
          <w:color w:val="555555"/>
          <w:sz w:val="15"/>
          <w:szCs w:val="15"/>
        </w:rPr>
      </w:pPr>
      <w:r>
        <w:rPr>
          <w:color w:val="FFA500"/>
          <w:sz w:val="20"/>
          <w:szCs w:val="20"/>
        </w:rPr>
        <w:t xml:space="preserve">Фестиваль Московской консерватории «Московская консерватория — </w:t>
      </w:r>
      <w:proofErr w:type="spellStart"/>
      <w:r>
        <w:rPr>
          <w:color w:val="FFA500"/>
          <w:sz w:val="20"/>
          <w:szCs w:val="20"/>
        </w:rPr>
        <w:t>онлайн</w:t>
      </w:r>
      <w:proofErr w:type="spellEnd"/>
      <w:r>
        <w:rPr>
          <w:color w:val="FFA500"/>
          <w:sz w:val="20"/>
          <w:szCs w:val="20"/>
        </w:rPr>
        <w:t>»</w:t>
      </w:r>
      <w:r>
        <w:rPr>
          <w:color w:val="555555"/>
          <w:sz w:val="22"/>
          <w:szCs w:val="22"/>
        </w:rPr>
        <w:br/>
      </w:r>
      <w:hyperlink r:id="rId22" w:history="1">
        <w:r>
          <w:rPr>
            <w:rStyle w:val="a4"/>
            <w:color w:val="FFA500"/>
            <w:sz w:val="20"/>
            <w:szCs w:val="20"/>
            <w:u w:val="none"/>
          </w:rPr>
          <w:t>http://www.mosconsv.ru/ru/event_p.aspx?id=166178</w:t>
        </w:r>
      </w:hyperlink>
    </w:p>
    <w:p w:rsidR="00D1793C" w:rsidRDefault="00D1793C" w:rsidP="00D1793C">
      <w:pPr>
        <w:pStyle w:val="a3"/>
        <w:shd w:val="clear" w:color="auto" w:fill="F1F1F1"/>
        <w:spacing w:after="159" w:afterAutospacing="0"/>
        <w:rPr>
          <w:rFonts w:ascii="Tahoma" w:hAnsi="Tahoma" w:cs="Tahoma"/>
          <w:color w:val="555555"/>
          <w:sz w:val="15"/>
          <w:szCs w:val="15"/>
        </w:rPr>
      </w:pPr>
      <w:proofErr w:type="spellStart"/>
      <w:r>
        <w:rPr>
          <w:color w:val="FFA500"/>
          <w:sz w:val="20"/>
          <w:szCs w:val="20"/>
        </w:rPr>
        <w:t>Онлайн-трансляции</w:t>
      </w:r>
      <w:proofErr w:type="spellEnd"/>
      <w:r>
        <w:rPr>
          <w:color w:val="FFA500"/>
          <w:sz w:val="20"/>
          <w:szCs w:val="20"/>
        </w:rPr>
        <w:t xml:space="preserve"> и видеоархив </w:t>
      </w:r>
      <w:proofErr w:type="spellStart"/>
      <w:r>
        <w:rPr>
          <w:color w:val="FFA500"/>
          <w:sz w:val="20"/>
          <w:szCs w:val="20"/>
        </w:rPr>
        <w:t>Мариинского</w:t>
      </w:r>
      <w:proofErr w:type="spellEnd"/>
      <w:r>
        <w:rPr>
          <w:color w:val="FFA500"/>
          <w:sz w:val="20"/>
          <w:szCs w:val="20"/>
        </w:rPr>
        <w:t xml:space="preserve"> театра</w:t>
      </w:r>
      <w:r>
        <w:rPr>
          <w:color w:val="555555"/>
          <w:sz w:val="22"/>
          <w:szCs w:val="22"/>
        </w:rPr>
        <w:br/>
      </w:r>
      <w:hyperlink r:id="rId23" w:history="1">
        <w:r>
          <w:rPr>
            <w:rStyle w:val="a4"/>
            <w:color w:val="FFA500"/>
            <w:sz w:val="20"/>
            <w:szCs w:val="20"/>
            <w:u w:val="none"/>
          </w:rPr>
          <w:t>https://mariinsky.tv/</w:t>
        </w:r>
      </w:hyperlink>
    </w:p>
    <w:p w:rsidR="00D1793C" w:rsidRDefault="00D1793C" w:rsidP="00D1793C">
      <w:pPr>
        <w:pStyle w:val="a3"/>
        <w:shd w:val="clear" w:color="auto" w:fill="F1F1F1"/>
        <w:spacing w:after="159" w:afterAutospacing="0"/>
        <w:rPr>
          <w:rFonts w:ascii="Tahoma" w:hAnsi="Tahoma" w:cs="Tahoma"/>
          <w:color w:val="555555"/>
          <w:sz w:val="15"/>
          <w:szCs w:val="15"/>
        </w:rPr>
      </w:pPr>
      <w:proofErr w:type="gramStart"/>
      <w:r>
        <w:rPr>
          <w:color w:val="FFA500"/>
          <w:sz w:val="20"/>
          <w:szCs w:val="20"/>
        </w:rPr>
        <w:t>Бесплатные</w:t>
      </w:r>
      <w:proofErr w:type="gramEnd"/>
      <w:r>
        <w:rPr>
          <w:color w:val="FFA500"/>
          <w:sz w:val="20"/>
          <w:szCs w:val="20"/>
        </w:rPr>
        <w:t xml:space="preserve"> </w:t>
      </w:r>
      <w:proofErr w:type="spellStart"/>
      <w:r>
        <w:rPr>
          <w:color w:val="FFA500"/>
          <w:sz w:val="20"/>
          <w:szCs w:val="20"/>
        </w:rPr>
        <w:t>онлайн-трансляции</w:t>
      </w:r>
      <w:proofErr w:type="spellEnd"/>
      <w:r>
        <w:rPr>
          <w:color w:val="FFA500"/>
          <w:sz w:val="20"/>
          <w:szCs w:val="20"/>
        </w:rPr>
        <w:t xml:space="preserve"> Метрополитен опера</w:t>
      </w:r>
      <w:r>
        <w:rPr>
          <w:color w:val="555555"/>
          <w:sz w:val="22"/>
          <w:szCs w:val="22"/>
        </w:rPr>
        <w:br/>
      </w:r>
      <w:hyperlink r:id="rId24" w:history="1">
        <w:r>
          <w:rPr>
            <w:rStyle w:val="a4"/>
            <w:color w:val="FFA500"/>
            <w:sz w:val="20"/>
            <w:szCs w:val="20"/>
            <w:u w:val="none"/>
          </w:rPr>
          <w:t>https://www.metopera.org/about/press-releases/met-to-launch-nightly-met-...</w:t>
        </w:r>
      </w:hyperlink>
    </w:p>
    <w:p w:rsidR="00BB62CA" w:rsidRDefault="00BB62CA"/>
    <w:sectPr w:rsidR="00BB62CA" w:rsidSect="00BB6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1793C"/>
    <w:rsid w:val="00BB62CA"/>
    <w:rsid w:val="00D1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79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s/nacionalnyj-proekt-kultura/" TargetMode="External"/><Relationship Id="rId13" Type="http://schemas.openxmlformats.org/officeDocument/2006/relationships/hyperlink" Target="https://www.culture.ru/news/255562/rossiiskie-teatry-otkryli-onlain-dostup-k-svoim-znakovym-postanovkam" TargetMode="External"/><Relationship Id="rId18" Type="http://schemas.openxmlformats.org/officeDocument/2006/relationships/hyperlink" Target="https://media.prosv.r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meloman.ru/" TargetMode="External"/><Relationship Id="rId7" Type="http://schemas.openxmlformats.org/officeDocument/2006/relationships/hyperlink" Target="https://www.culture.ru/music/concerts" TargetMode="External"/><Relationship Id="rId12" Type="http://schemas.openxmlformats.org/officeDocument/2006/relationships/hyperlink" Target="https://www.culture.ru/news/255561/10-krupneishikh-teatrov-i-muzeev-kotorye-teper-rabotayut-onlain" TargetMode="External"/><Relationship Id="rId17" Type="http://schemas.openxmlformats.org/officeDocument/2006/relationships/hyperlink" Target="https://rusmuseumvrm.r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_MU73rsL9qE" TargetMode="External"/><Relationship Id="rId20" Type="http://schemas.openxmlformats.org/officeDocument/2006/relationships/hyperlink" Target="https://arzamas.academy/course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ulture.ru/cinema/movies/" TargetMode="External"/><Relationship Id="rId11" Type="http://schemas.openxmlformats.org/officeDocument/2006/relationships/hyperlink" Target="https://www.culture.ru/news/255559/krupneishie-muzei-mira-predstavili-besplatnye-onlain-ekskursii?fbclid=IwAR32TLST8PjkXA7oJaW51tS2XVdYWYtXpDY6BjVyCWMjeK4-iKfruQ-Y6_Y" TargetMode="External"/><Relationship Id="rId24" Type="http://schemas.openxmlformats.org/officeDocument/2006/relationships/hyperlink" Target="https://www.metopera.org/about/press-releases/met-to-launch-nightly-met-opera-streams-a-free-series-of-encore-live-in-hd-presentations-streamed-on-the-company-website-during-the-coronavirus-closure/" TargetMode="External"/><Relationship Id="rId5" Type="http://schemas.openxmlformats.org/officeDocument/2006/relationships/hyperlink" Target="https://www.culture.ru/theaters/performances" TargetMode="External"/><Relationship Id="rId15" Type="http://schemas.openxmlformats.org/officeDocument/2006/relationships/hyperlink" Target="https://www.hermitagemuseum.org/wps/portal/hermitage/panorama/!ut/p/z1/04_Sj9CPykssy0xPLMnMz0vMAfIjo8zi_R0dzQyNnQ28LMJMzA0cLR09XLwCDUyd3Mz0w8EKDHAARwP9KGL041EQhd_4cP0oVCv8Pb2BJviHmHr4-4c5GzmbQBXgMaMgNzTCINNREQAJ272H/dz/d5/L2dBISEvZ0FBIS9nQSEh/?lng=ru" TargetMode="External"/><Relationship Id="rId23" Type="http://schemas.openxmlformats.org/officeDocument/2006/relationships/hyperlink" Target="https://mariinsky.tv/" TargetMode="External"/><Relationship Id="rId10" Type="http://schemas.openxmlformats.org/officeDocument/2006/relationships/hyperlink" Target="https://magisteria.ru/" TargetMode="External"/><Relationship Id="rId19" Type="http://schemas.openxmlformats.org/officeDocument/2006/relationships/hyperlink" Target="https://rosuchebnik.ru/digital-help/" TargetMode="External"/><Relationship Id="rId4" Type="http://schemas.openxmlformats.org/officeDocument/2006/relationships/hyperlink" Target="https://www.culture.ru/lectures" TargetMode="External"/><Relationship Id="rId9" Type="http://schemas.openxmlformats.org/officeDocument/2006/relationships/hyperlink" Target="http://muzium.org/courses" TargetMode="External"/><Relationship Id="rId14" Type="http://schemas.openxmlformats.org/officeDocument/2006/relationships/hyperlink" Target="https://artsandculture.google.com/explore" TargetMode="External"/><Relationship Id="rId22" Type="http://schemas.openxmlformats.org/officeDocument/2006/relationships/hyperlink" Target="http://www.mosconsv.ru/ru/event_p.aspx?id=166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2021-08-24T07:48:00Z</dcterms:created>
  <dcterms:modified xsi:type="dcterms:W3CDTF">2021-08-24T07:48:00Z</dcterms:modified>
</cp:coreProperties>
</file>