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AD" w:rsidRPr="00003DEE" w:rsidRDefault="001F6BAD" w:rsidP="001F6B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Утверждено:</w:t>
      </w:r>
    </w:p>
    <w:p w:rsidR="001F6BAD" w:rsidRPr="00003DEE" w:rsidRDefault="001F6BAD" w:rsidP="001F6B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МБУ ДО ДШИ                Директор МБУ ДО</w:t>
      </w:r>
      <w:r w:rsidRPr="001F6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ДШИ </w:t>
      </w:r>
      <w:r w:rsidRPr="00003D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F6BAD" w:rsidRPr="00003DEE" w:rsidRDefault="001F6BAD" w:rsidP="001F6B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Медногорска                                           г. Медногорска                                                             </w:t>
      </w:r>
      <w:r w:rsidRPr="00003DE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F6BAD" w:rsidRPr="00003DEE" w:rsidRDefault="001F6BAD" w:rsidP="001F6B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3DE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F6BAD" w:rsidRPr="00003DEE" w:rsidRDefault="001F6BAD" w:rsidP="001F6B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03DEE">
        <w:rPr>
          <w:rFonts w:ascii="Times New Roman" w:hAnsi="Times New Roman" w:cs="Times New Roman"/>
          <w:sz w:val="28"/>
          <w:szCs w:val="28"/>
        </w:rPr>
        <w:t>_______  Т.Г.Майорова</w:t>
      </w:r>
    </w:p>
    <w:p w:rsidR="001F6BAD" w:rsidRPr="00003DEE" w:rsidRDefault="001F6BAD" w:rsidP="001F6B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  2019                            «___» __________ 2019</w:t>
      </w:r>
    </w:p>
    <w:p w:rsidR="001F6BAD" w:rsidRDefault="001F6BAD" w:rsidP="001F6B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BAD" w:rsidRDefault="000677DC" w:rsidP="00753F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5pt;height:96.15pt">
            <v:imagedata r:id="rId6" o:title=""/>
            <o:lock v:ext="edit" ungrouping="t" rotation="t" cropping="t" verticies="t" text="t" grouping="t"/>
            <o:signatureline v:ext="edit" id="{588C92C8-9D85-4553-99D7-A513EECAD835}" provid="{00000000-0000-0000-0000-000000000000}" o:suggestedsigner="Т. Г. Майорова" o:suggestedsigner2="Директор" o:suggestedsigneremail="dsigm@mail.ru" allowcomments="t" issignatureline="t"/>
          </v:shape>
        </w:pict>
      </w:r>
    </w:p>
    <w:p w:rsidR="00581865" w:rsidRPr="009F103F" w:rsidRDefault="005818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1865" w:rsidRPr="009F103F" w:rsidRDefault="005818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81865" w:rsidRPr="009F103F" w:rsidRDefault="005818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F103F">
        <w:rPr>
          <w:rFonts w:ascii="Times New Roman" w:hAnsi="Times New Roman" w:cs="Times New Roman"/>
        </w:rPr>
        <w:t xml:space="preserve"> </w:t>
      </w:r>
    </w:p>
    <w:p w:rsidR="00581865" w:rsidRDefault="00581865" w:rsidP="009F10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F103F" w:rsidRDefault="009F103F" w:rsidP="001F6B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F103F" w:rsidRDefault="009F103F" w:rsidP="009F10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F103F" w:rsidRPr="009F103F" w:rsidRDefault="009F103F" w:rsidP="009F10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81865" w:rsidRPr="001F6BAD" w:rsidRDefault="00581865" w:rsidP="009F103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BAD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9F103F" w:rsidRPr="001F6BA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81865" w:rsidRPr="001F6BAD" w:rsidRDefault="00581865" w:rsidP="009F103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BAD">
        <w:rPr>
          <w:rFonts w:ascii="Times New Roman" w:hAnsi="Times New Roman" w:cs="Times New Roman"/>
          <w:b/>
          <w:sz w:val="32"/>
          <w:szCs w:val="32"/>
        </w:rPr>
        <w:t>об общем собр</w:t>
      </w:r>
      <w:r w:rsidR="001F6BAD" w:rsidRPr="001F6BAD">
        <w:rPr>
          <w:rFonts w:ascii="Times New Roman" w:hAnsi="Times New Roman" w:cs="Times New Roman"/>
          <w:b/>
          <w:sz w:val="32"/>
          <w:szCs w:val="32"/>
        </w:rPr>
        <w:t>ании трудового коллектива МБУ ДО</w:t>
      </w:r>
      <w:r w:rsidR="009F103F" w:rsidRPr="001F6BAD">
        <w:rPr>
          <w:rFonts w:ascii="Times New Roman" w:hAnsi="Times New Roman" w:cs="Times New Roman"/>
          <w:b/>
          <w:sz w:val="32"/>
          <w:szCs w:val="32"/>
        </w:rPr>
        <w:t xml:space="preserve"> ДШИ</w:t>
      </w:r>
    </w:p>
    <w:p w:rsidR="009F103F" w:rsidRPr="001F6BAD" w:rsidRDefault="009F103F" w:rsidP="009F10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BAD">
        <w:rPr>
          <w:rFonts w:ascii="Times New Roman" w:hAnsi="Times New Roman" w:cs="Times New Roman"/>
          <w:b/>
          <w:sz w:val="32"/>
          <w:szCs w:val="32"/>
        </w:rPr>
        <w:t>г.Медногорска</w:t>
      </w:r>
    </w:p>
    <w:p w:rsidR="00581865" w:rsidRPr="009F103F" w:rsidRDefault="0058186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56"/>
          <w:szCs w:val="56"/>
        </w:rPr>
      </w:pPr>
    </w:p>
    <w:p w:rsidR="009F103F" w:rsidRPr="009F103F" w:rsidRDefault="009F10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56"/>
          <w:szCs w:val="56"/>
        </w:rPr>
      </w:pPr>
    </w:p>
    <w:p w:rsidR="009F103F" w:rsidRDefault="009F103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F103F" w:rsidRDefault="009F103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F6BAD" w:rsidRDefault="001F6BAD" w:rsidP="001F6BAD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53F51" w:rsidRDefault="00753F51" w:rsidP="001F6BAD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53F51" w:rsidRPr="00753F51" w:rsidRDefault="00753F51" w:rsidP="001F6B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1865" w:rsidRPr="00737519" w:rsidRDefault="00737519" w:rsidP="001F6B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581865" w:rsidRPr="0073751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581865" w:rsidRPr="00581865" w:rsidRDefault="00581865" w:rsidP="009F10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1.1. Настоящее положение разрабо</w:t>
      </w:r>
      <w:r w:rsidR="002A1971">
        <w:rPr>
          <w:rFonts w:ascii="Times New Roman" w:hAnsi="Times New Roman" w:cs="Times New Roman"/>
          <w:sz w:val="28"/>
          <w:szCs w:val="28"/>
        </w:rPr>
        <w:t>тано в соответствии с Законом Российской Федерации</w:t>
      </w:r>
      <w:r w:rsidRPr="00581865">
        <w:rPr>
          <w:rFonts w:ascii="Times New Roman" w:hAnsi="Times New Roman" w:cs="Times New Roman"/>
          <w:sz w:val="28"/>
          <w:szCs w:val="28"/>
        </w:rPr>
        <w:t xml:space="preserve"> «Об обр</w:t>
      </w:r>
      <w:r w:rsidR="0015534A">
        <w:rPr>
          <w:rFonts w:ascii="Times New Roman" w:hAnsi="Times New Roman" w:cs="Times New Roman"/>
          <w:sz w:val="28"/>
          <w:szCs w:val="28"/>
        </w:rPr>
        <w:t>азовании»,</w:t>
      </w:r>
      <w:r w:rsidRPr="00581865">
        <w:rPr>
          <w:rFonts w:ascii="Times New Roman" w:hAnsi="Times New Roman" w:cs="Times New Roman"/>
          <w:sz w:val="28"/>
          <w:szCs w:val="28"/>
        </w:rPr>
        <w:t xml:space="preserve"> Уставом школы.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9F10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1.2. Общее собрание трудового коллектива решает  общие вопросы об организации деятельности трудового коллектива.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9F10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1.3. Общее собрание трудового коллектива возглавляет председатель. Председателем общего собрания трудового коллектива, как правило, является председатель совета трудового коллектива.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9F10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1.4. Решения общего собрания трудового коллектива, принятые в пределах  его полномочий и в соответствии с законодательством, обязательны для исполнения администрацией, всеми членами трудового коллектива.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9F10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1.5. Изменения и дополнения в настоящее положение вносятся общим собранием трудового коллектива и принимаются на его заседании.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1.6. Срок данного положения не ограничен. Положение действует до принятия нового.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1F6BAD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 2</w:t>
      </w:r>
      <w:r w:rsidRPr="001F6BAD">
        <w:rPr>
          <w:rFonts w:ascii="Times New Roman" w:hAnsi="Times New Roman" w:cs="Times New Roman"/>
          <w:b/>
          <w:sz w:val="28"/>
          <w:szCs w:val="28"/>
        </w:rPr>
        <w:t>.     Основные задачи общего собрания трудового коллектива.</w:t>
      </w:r>
      <w:r w:rsidR="009F103F" w:rsidRPr="001F6B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2.1. Общее собрание трудового коллектива содействует осуществлению управленческих начал, развитию инициативы трудового коллектива.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2.2. Общее собрание  трудового коллектива право  на самостоятельность школы в решении вопросов, способствующих оптимальной организации образовательного процесса и финансово – хозяйственной деятельности.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03F" w:rsidRPr="00581865" w:rsidRDefault="005818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3.     </w:t>
      </w:r>
      <w:r w:rsidRPr="001F6BAD">
        <w:rPr>
          <w:rFonts w:ascii="Times New Roman" w:hAnsi="Times New Roman" w:cs="Times New Roman"/>
          <w:b/>
          <w:sz w:val="28"/>
          <w:szCs w:val="28"/>
        </w:rPr>
        <w:t>Функции общего собрания трудового коллектива</w:t>
      </w:r>
      <w:r w:rsidRPr="00581865">
        <w:rPr>
          <w:rFonts w:ascii="Times New Roman" w:hAnsi="Times New Roman" w:cs="Times New Roman"/>
          <w:sz w:val="28"/>
          <w:szCs w:val="28"/>
        </w:rPr>
        <w:t>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03F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3.1. Общее собрание трудового коллектива: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·    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школы;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обсуждает вопросы состояния трудовой  дисциплины в школе и мероприятия по ее укреплению, рассматривает факты нарушения трудовой дисциплины </w:t>
      </w:r>
      <w:r w:rsidRPr="00581865">
        <w:rPr>
          <w:rFonts w:ascii="Times New Roman" w:hAnsi="Times New Roman" w:cs="Times New Roman"/>
          <w:sz w:val="28"/>
          <w:szCs w:val="28"/>
        </w:rPr>
        <w:lastRenderedPageBreak/>
        <w:t>работниками школы;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·    рассматривает вопросы охраны и безопасности условия труда работников охраны жизни и здоровья учащихся школы;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· выносит предложения Учредителю по улучшению финансово – хозяйственной деятельности школы;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03F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·  определяет порядок и условия представления социальных гарантий и льгот в пределах  компетенций школы;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·  знакомится с итоговыми документами по проверке государственными и муниципальными органами деятельности школы и заслушивает администрацию о выполнении мероприятий по устранению недостатков в работе.</w:t>
      </w:r>
    </w:p>
    <w:p w:rsidR="00581865" w:rsidRPr="00D95B37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4.  </w:t>
      </w:r>
      <w:r w:rsidRPr="00D95B37">
        <w:rPr>
          <w:rFonts w:ascii="Times New Roman" w:hAnsi="Times New Roman" w:cs="Times New Roman"/>
          <w:b/>
          <w:sz w:val="28"/>
          <w:szCs w:val="28"/>
        </w:rPr>
        <w:t>Права общего собрания трудового коллектива.</w:t>
      </w:r>
      <w:r w:rsidR="009F103F" w:rsidRPr="00D95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865" w:rsidRPr="00581865" w:rsidRDefault="00CE5CBD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</w:t>
      </w:r>
      <w:r w:rsidR="00581865" w:rsidRPr="00581865">
        <w:rPr>
          <w:rFonts w:ascii="Times New Roman" w:hAnsi="Times New Roman" w:cs="Times New Roman"/>
          <w:sz w:val="28"/>
          <w:szCs w:val="28"/>
        </w:rPr>
        <w:t>бщее собрание трудового коллектива имеет право: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·   участвовать в управлении школой;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·   выходить с предложениями и заявлениями в ёё   органы муниципальной и государственной власти, в общественные организации.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4.2. Каждый участник общего собрания трудового коллектива имеет прав</w:t>
      </w:r>
      <w:r w:rsidR="009F103F" w:rsidRPr="00581865">
        <w:rPr>
          <w:rFonts w:ascii="Times New Roman" w:hAnsi="Times New Roman" w:cs="Times New Roman"/>
          <w:sz w:val="28"/>
          <w:szCs w:val="28"/>
        </w:rPr>
        <w:t>о</w:t>
      </w:r>
      <w:r w:rsidRPr="00581865">
        <w:rPr>
          <w:rFonts w:ascii="Times New Roman" w:hAnsi="Times New Roman" w:cs="Times New Roman"/>
          <w:sz w:val="28"/>
          <w:szCs w:val="28"/>
        </w:rPr>
        <w:t>: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 </w:t>
      </w:r>
      <w:r w:rsidR="00CE5CBD">
        <w:rPr>
          <w:rFonts w:ascii="Times New Roman" w:hAnsi="Times New Roman" w:cs="Times New Roman"/>
          <w:sz w:val="28"/>
          <w:szCs w:val="28"/>
        </w:rPr>
        <w:t>п</w:t>
      </w:r>
      <w:r w:rsidRPr="00581865">
        <w:rPr>
          <w:rFonts w:ascii="Times New Roman" w:hAnsi="Times New Roman" w:cs="Times New Roman"/>
          <w:sz w:val="28"/>
          <w:szCs w:val="28"/>
        </w:rPr>
        <w:t>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</w:t>
      </w:r>
      <w:r w:rsidR="00CE5CBD">
        <w:rPr>
          <w:rFonts w:ascii="Times New Roman" w:hAnsi="Times New Roman" w:cs="Times New Roman"/>
          <w:sz w:val="28"/>
          <w:szCs w:val="28"/>
        </w:rPr>
        <w:t>п</w:t>
      </w:r>
      <w:r w:rsidRPr="00581865">
        <w:rPr>
          <w:rFonts w:ascii="Times New Roman" w:hAnsi="Times New Roman" w:cs="Times New Roman"/>
          <w:sz w:val="28"/>
          <w:szCs w:val="28"/>
        </w:rPr>
        <w:t>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  <w:r w:rsidR="009F103F" w:rsidRPr="0058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CE5CBD" w:rsidRDefault="00581865" w:rsidP="00CE5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CBD">
        <w:rPr>
          <w:rFonts w:ascii="Times New Roman" w:hAnsi="Times New Roman" w:cs="Times New Roman"/>
          <w:sz w:val="28"/>
          <w:szCs w:val="28"/>
        </w:rPr>
        <w:t xml:space="preserve">5.   </w:t>
      </w:r>
      <w:r w:rsidRPr="00D95B37">
        <w:rPr>
          <w:rFonts w:ascii="Times New Roman" w:hAnsi="Times New Roman" w:cs="Times New Roman"/>
          <w:b/>
          <w:sz w:val="28"/>
          <w:szCs w:val="28"/>
        </w:rPr>
        <w:t>Организация деятельности общего собрания трудового коллектива.</w:t>
      </w:r>
      <w:r w:rsidR="009F103F" w:rsidRPr="00D95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5.1. В состав общего собрания трудового коллектива входят все работники школы.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5.2. Для ведения общего собрания трудового коллектива из его состава избирается председатель и секретарь. Председателем, как правило, избирается </w:t>
      </w:r>
      <w:r w:rsidRPr="00581865">
        <w:rPr>
          <w:rFonts w:ascii="Times New Roman" w:hAnsi="Times New Roman" w:cs="Times New Roman"/>
          <w:sz w:val="28"/>
          <w:szCs w:val="28"/>
        </w:rPr>
        <w:lastRenderedPageBreak/>
        <w:t>председатель совета трудового коллектива.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5.3. Председатель общего собрания трудового коллектива: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организует деятельность общего собрания трудового коллектива;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информирует участников трудового коллектива о предстоящем заседании не менее, чем за 15 дней до его проведения;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организует подготовку и проведение общего собрания трудового коллектива (совместно с советом трудового коллектива и администрацией школы);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определяет повестку дня (совместно с советом трудового коллектива и администрацией школы);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 контролирует выполнение решений общего собрания трудового коллектива (совместно с советом трудового коллектива).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5.4. Общее собрание трудового коллектива собирается не реже 2 раз в календарный год.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5.5. Общее собрание трудового коллектива считается правомочным, если на нем присутствует не менее 60% членов трудового коллектива.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5.6. Решения общего собрания трудового коллектива принимаются  открытым голосованием.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5.7. Решение общего собрания трудового коллектива считается принятым, если за него проголосовало не менее 60% присутствующих.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5.8. Решение общего собрания трудового коллектива (не противоречащее законодательству Российской Федерации и нормативно – правовым актам) обязательно к исполнению всех членов трудового коллектива.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6</w:t>
      </w:r>
      <w:r w:rsidRPr="00D95B37">
        <w:rPr>
          <w:rFonts w:ascii="Times New Roman" w:hAnsi="Times New Roman" w:cs="Times New Roman"/>
          <w:b/>
          <w:sz w:val="28"/>
          <w:szCs w:val="28"/>
        </w:rPr>
        <w:t>.     Ответственность общего собрания трудового коллектива.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6.1. Общее собрание трудового коллектива несет ответственность: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· за выполнение, выполнение не в полном объеме или невыполнение закрепленных за ней задач и функций;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·</w:t>
      </w:r>
      <w:r w:rsidR="00CE5CBD">
        <w:rPr>
          <w:rFonts w:ascii="Times New Roman" w:hAnsi="Times New Roman" w:cs="Times New Roman"/>
          <w:sz w:val="28"/>
          <w:szCs w:val="28"/>
        </w:rPr>
        <w:t xml:space="preserve"> </w:t>
      </w:r>
      <w:r w:rsidRPr="00581865">
        <w:rPr>
          <w:rFonts w:ascii="Times New Roman" w:hAnsi="Times New Roman" w:cs="Times New Roman"/>
          <w:sz w:val="28"/>
          <w:szCs w:val="28"/>
        </w:rPr>
        <w:t xml:space="preserve">соответствие принимаемых решений законодательству Российской Федерации,  </w:t>
      </w:r>
      <w:r w:rsidRPr="00581865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нормативно-правовым актам. </w:t>
      </w:r>
    </w:p>
    <w:p w:rsidR="00581865" w:rsidRPr="00D95B37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7</w:t>
      </w:r>
      <w:r w:rsidRPr="00D95B37">
        <w:rPr>
          <w:rFonts w:ascii="Times New Roman" w:hAnsi="Times New Roman" w:cs="Times New Roman"/>
          <w:b/>
          <w:sz w:val="28"/>
          <w:szCs w:val="28"/>
        </w:rPr>
        <w:t>.   Делопроизводство общего собрания трудового коллектива.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7.1. Заседания общего собрания трудового коллектива оформляются протоколом.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7.2. В книге протоколов фиксируются: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 дата проведения;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 количественное присутствие (отсутствие) членов трудового коллектива;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 повестка дня;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 ход обсуждения вопросов;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 предложения, рекомендации и замечания членов трудового коллектива;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·   решение.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7.3. Протоколы подписываются председателем и секретарем собрания.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 xml:space="preserve">7.4. Нумерация ведется от начала учебного года.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7.5. Книга протоколов общего собрания трудового коллектива нумеруется постранично, прошнуровывается, скрепляется печатью школы и подписывается директором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65" w:rsidRPr="00581865" w:rsidRDefault="00581865" w:rsidP="005818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1865">
        <w:rPr>
          <w:rFonts w:ascii="Times New Roman" w:hAnsi="Times New Roman" w:cs="Times New Roman"/>
          <w:sz w:val="28"/>
          <w:szCs w:val="28"/>
        </w:rPr>
        <w:t>7.6. 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sectPr w:rsidR="00581865" w:rsidRPr="00581865" w:rsidSect="001F6BAD">
      <w:headerReference w:type="default" r:id="rId7"/>
      <w:pgSz w:w="12240" w:h="15840"/>
      <w:pgMar w:top="1135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CBD" w:rsidRDefault="00CE5CBD" w:rsidP="00CE5CBD">
      <w:pPr>
        <w:spacing w:after="0" w:line="240" w:lineRule="auto"/>
      </w:pPr>
      <w:r>
        <w:separator/>
      </w:r>
    </w:p>
  </w:endnote>
  <w:endnote w:type="continuationSeparator" w:id="0">
    <w:p w:rsidR="00CE5CBD" w:rsidRDefault="00CE5CBD" w:rsidP="00CE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CBD" w:rsidRDefault="00CE5CBD" w:rsidP="00CE5CBD">
      <w:pPr>
        <w:spacing w:after="0" w:line="240" w:lineRule="auto"/>
      </w:pPr>
      <w:r>
        <w:separator/>
      </w:r>
    </w:p>
  </w:footnote>
  <w:footnote w:type="continuationSeparator" w:id="0">
    <w:p w:rsidR="00CE5CBD" w:rsidRDefault="00CE5CBD" w:rsidP="00CE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CBD" w:rsidRDefault="001F6BAD" w:rsidP="001F6BAD">
    <w:pPr>
      <w:pStyle w:val="a4"/>
      <w:tabs>
        <w:tab w:val="left" w:pos="210"/>
      </w:tabs>
    </w:pPr>
    <w:r>
      <w:tab/>
    </w:r>
    <w:r>
      <w:tab/>
    </w:r>
  </w:p>
  <w:p w:rsidR="00CE5CBD" w:rsidRDefault="00CE5CB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03F"/>
    <w:rsid w:val="00003DEE"/>
    <w:rsid w:val="000677DC"/>
    <w:rsid w:val="0015534A"/>
    <w:rsid w:val="001F6BAD"/>
    <w:rsid w:val="002A1971"/>
    <w:rsid w:val="00581865"/>
    <w:rsid w:val="00737519"/>
    <w:rsid w:val="00753F51"/>
    <w:rsid w:val="007928E9"/>
    <w:rsid w:val="009F103F"/>
    <w:rsid w:val="00B00FF8"/>
    <w:rsid w:val="00C727C2"/>
    <w:rsid w:val="00CE5CBD"/>
    <w:rsid w:val="00D9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03F"/>
    <w:pPr>
      <w:spacing w:after="0" w:line="240" w:lineRule="auto"/>
    </w:pPr>
    <w:rPr>
      <w:rFonts w:cstheme="minorBidi"/>
    </w:rPr>
  </w:style>
  <w:style w:type="paragraph" w:styleId="a4">
    <w:name w:val="header"/>
    <w:basedOn w:val="a"/>
    <w:link w:val="a5"/>
    <w:uiPriority w:val="99"/>
    <w:unhideWhenUsed/>
    <w:rsid w:val="00CE5C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5CBD"/>
    <w:rPr>
      <w:rFonts w:cstheme="minorBidi"/>
    </w:rPr>
  </w:style>
  <w:style w:type="paragraph" w:styleId="a6">
    <w:name w:val="footer"/>
    <w:basedOn w:val="a"/>
    <w:link w:val="a7"/>
    <w:uiPriority w:val="99"/>
    <w:semiHidden/>
    <w:unhideWhenUsed/>
    <w:rsid w:val="00CE5C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E5CBD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4NxzB3pSKBKze9fp3hF/Pb2CLO4=</DigestValue>
    </Reference>
    <Reference URI="#idOfficeObject" Type="http://www.w3.org/2000/09/xmldsig#Object">
      <DigestMethod Algorithm="http://www.w3.org/2000/09/xmldsig#sha1"/>
      <DigestValue>ddACE8Dh6QeB7baqZELyz7Bkaro=</DigestValue>
    </Reference>
    <Reference URI="#idValidSigLnImg" Type="http://www.w3.org/2000/09/xmldsig#Object">
      <DigestMethod Algorithm="http://www.w3.org/2000/09/xmldsig#sha1"/>
      <DigestValue>ksVdjpstSeZ7jl54NZuPSITBRCs=</DigestValue>
    </Reference>
    <Reference URI="#idInvalidSigLnImg" Type="http://www.w3.org/2000/09/xmldsig#Object">
      <DigestMethod Algorithm="http://www.w3.org/2000/09/xmldsig#sha1"/>
      <DigestValue>fQHkUQBciqU8Zogf2EJ70gU84U4=</DigestValue>
    </Reference>
  </SignedInfo>
  <SignatureValue>
    qVYdH+d590VN6tSQfaXduj6bwd63K+x5NM2yedgPEeFeqh6Z4jJ1+qtjiF8FOXWuAr8FoBYL
    0RXE377jpWkoAhiwiEIPeqFe2WViOfNnysDAxTfMtEFTleBlD2nXMpbT+bk1Dt+ACeirGOur
    9pSTWrBHoDxYNPfXFByilf9Qd8U=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LoNhNbQthqSLu9xJb+OGo4ZlPJA=</DigestValue>
      </Reference>
      <Reference URI="/word/document.xml?ContentType=application/vnd.openxmlformats-officedocument.wordprocessingml.document.main+xml">
        <DigestMethod Algorithm="http://www.w3.org/2000/09/xmldsig#sha1"/>
        <DigestValue>O+VOPMVzb+DOdR5ixPvFK5Ep/PY=</DigestValue>
      </Reference>
      <Reference URI="/word/endnotes.xml?ContentType=application/vnd.openxmlformats-officedocument.wordprocessingml.endnotes+xml">
        <DigestMethod Algorithm="http://www.w3.org/2000/09/xmldsig#sha1"/>
        <DigestValue>1mcTAjnK6EDl4a2MfRBk6Lfr5ko=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notes.xml?ContentType=application/vnd.openxmlformats-officedocument.wordprocessingml.footnotes+xml">
        <DigestMethod Algorithm="http://www.w3.org/2000/09/xmldsig#sha1"/>
        <DigestValue>cPrwrgRRDklJDXT4TE+2LL4+7aw=</DigestValue>
      </Reference>
      <Reference URI="/word/header1.xml?ContentType=application/vnd.openxmlformats-officedocument.wordprocessingml.header+xml">
        <DigestMethod Algorithm="http://www.w3.org/2000/09/xmldsig#sha1"/>
        <DigestValue>aGflxsJkwucYTK9YGvd2sZACH9A=</DigestValue>
      </Reference>
      <Reference URI="/word/media/image1.emf?ContentType=image/x-emf">
        <DigestMethod Algorithm="http://www.w3.org/2000/09/xmldsig#sha1"/>
        <DigestValue>yquVso0RAa2H/cr29QpQaL74Fsk=</DigestValue>
      </Reference>
      <Reference URI="/word/settings.xml?ContentType=application/vnd.openxmlformats-officedocument.wordprocessingml.settings+xml">
        <DigestMethod Algorithm="http://www.w3.org/2000/09/xmldsig#sha1"/>
        <DigestValue>vXZF9Q0UR9W6Py3PId3pPXhZdG4=</DigestValue>
      </Reference>
      <Reference URI="/word/styles.xml?ContentType=application/vnd.openxmlformats-officedocument.wordprocessingml.styles+xml">
        <DigestMethod Algorithm="http://www.w3.org/2000/09/xmldsig#sha1"/>
        <DigestValue>8ApAHesHiyGAx9Y/mVjQa+aseug=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2021-08-14T08:44:50Z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{588C92C8-9D85-4553-99D7-A513EECAD835}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N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MkFktPfBQCQwAXGl4RvAQAAAAAAAAAAqL8FAMDNBQAABACS098FAAAAAAAAAAC1yHxv5Ik84QAAvQKAocQCgKHEAoChxAKkws8AUG0lcAAAAAC1yHxvi8h8b9yJPOEAAAQA7MLPAA8KkG+wNMkFHhN+bywKkG+AiTzhhMPPAAAABAAAAAQAgPfJBQClwwIAAAQA6MLPAL7ljG8AicgFAIXIBYTDzwCEw88AAQAEAAAABABUw88AAAAAAP////8AAM8AVMPPAO7ljG8eE35v+OWMbziIPOGEw88AsDTJBaDVyQUAAAAAMAAAAGjDzwAAAAAAAAAAADiNxQLgxBh3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GUAQAAACSUzwAAAAAAAAAAAAAAAAD2BpQAzJPPAPYGlP//////lBkAAAGUAQBACOgMAAAAAFJA3HX5P9x1EQEAABFgAICcx1p3MH1edxAAAAADAQAAxiUAAJkAAD4AAAAAfIzPACSUzwAAAAAAAQAAAAEAAAAAAAAARgg6AAAAAAABAAACoJ5IdgAAAAC+AgAAMH1edxEBAABGCDoAjIzPAHpe3HU+EyHxAAAAABiMzwDtm/l2VBMAANiLzwAAAIUNPhMh8diPzwAAAAAAVBOV//////+UGQAACpUKAJSNzwBycVp3W4xad6xP6bMAADcI4AgAAAAAAAC4AjoI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HwAAAAKAAAAcAAAADsAAAB8AAAAAQAAAFUV2UF7CdlBCgAAAHAAAAAIAAAATAAAAAAAAAAAAAAAAAAAAP//////////XAAAABQEOARABDUEOgRCBD4EQAQIAAAABgAAAAYAAAAGAAAABgAAAAYAAAAGAAAABgAAAEsAAAAQAAAAAAAAAAUAAAAlAAAADAAAAA0AAIAKAAAAEAAAAAAAAAAAAAAADgAAABQAAAAAAAAAEAAAABQAAAA=</Object>
  <Object Id="idInvalidSigLnImg">AQAAAGwAAAAAAAAAAAAAAP8AAAB/AAAAAAAAAAAAAAAjGwAAkQ0AACBFTUYAAAEAB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UYE////pcvc2fH4YsnqLbrpW8jo6+/v//Tw/+/g/+vg/+jdw9HTaYib5urtMAT///+YvMT5/f3Z8Pi85/bU8vn6/Pr//fr/8On/7eD/5duzvL9khJXn6+5DBP///63a54SmraHH0JnD0Haarb3l88ny/4KdqrHS33CElJK2xG2Moebp7T4EcJiwdJqykKjAgqGygqGykKjAZoykYIigiaK5bYudkKjAa4ibUHCA5urszJ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Pl2pCiVBQUAAAB8hMMFlObPAJIIAYPEJQAAggAAAQEAAABgqeAAAQAACDIOAAACAgAAAQAAAJIIg///////lBkAAAGDAQABAAAA4OHPAAICAAAOAhIAAgIAAAGDAQB44s8Aasw0dwBU+AIgyjR3e8w0dwgAAAAAAAAAAFT4AgAAAAAAAAAAYKngABCEIAMAAAAAAAAAAAAAAAAAAAAAAAAAAAAAAAAAAAAAAAAAAAAAAAABAAAAAAAAAP///+cAAPgCEFT4AgAAAAAAAAAAEFT4AgAAAAD/////mQ4AAAAAAAAQ5c8AIOXPAAAAAAABAAAAIOXPAAAAAAA4jcUC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DJBZLT3wUAkMAFxpeEbwEAAAAAAAAAAKi/BQDAzQUAAAQAktPfBQAAAAAAAAAAtch8b+SJPOEAAL0CgKHEAoChxAKAocQCpMLPAFBtJXAAAAAAtch8b4vIfG/ciTzhAAAEAOzCzwAPCpBvsDTJBR4Tfm8sCpBvgIk84YTDzwAAAAQAAAAEAID3yQUApcMCAAAEAOjCzwC+5YxvAInIBQCFyAWEw88AhMPPAAEABAAAAAQAVMPPAAAAAAD/////AADPAFTDzwDu5YxvHhN+b/jljG84iDzhhMPPALA0yQWg1ckFAAAAADAAAABow88AAAAAAAAAAAA4jcUC4MQYd2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KxIhIQAAAAAYjM8A7Zv5dlQTAADYi88AAACFDSsSISHYj88AAAAAAFQTlf//////lBkAAAqVCgCUjc8AcnFad1uMWnesT+mzAAA3COAIAAAAAAAAuAI6CG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B8AAAACgAAAHAAAAA7AAAAfAAAAAEAAABVFdlBewnZQQoAAABwAAAACAAAAEwAAAAAAAAAAAAAAAAAAAD//////////1wAAAAUBDgEQAQ1BDoEQgQ+BEAECAAAAAYAAAAGAAAABgAAAAYAAAAGAAAABgAAAAYAAABLAAAAEAAAAAAAAAAFAAAAJQAAAAwAAAANAAC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2013-04-04T10:34:00Z</cp:lastPrinted>
  <dcterms:created xsi:type="dcterms:W3CDTF">2021-08-14T08:44:00Z</dcterms:created>
  <dcterms:modified xsi:type="dcterms:W3CDTF">2021-08-14T08:44:00Z</dcterms:modified>
</cp:coreProperties>
</file>